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47" w:rsidRDefault="00B03F47" w:rsidP="00F41D05">
      <w:pPr>
        <w:pStyle w:val="c10"/>
        <w:shd w:val="clear" w:color="auto" w:fill="FFFFFF"/>
        <w:spacing w:before="0" w:beforeAutospacing="0" w:after="0" w:afterAutospacing="0"/>
        <w:ind w:left="-284" w:firstLine="300"/>
        <w:jc w:val="center"/>
        <w:rPr>
          <w:rStyle w:val="c24"/>
          <w:b/>
          <w:bCs/>
          <w:color w:val="000000"/>
          <w:sz w:val="48"/>
          <w:szCs w:val="48"/>
        </w:rPr>
      </w:pPr>
    </w:p>
    <w:p w:rsidR="00F41D05" w:rsidRPr="00B03F47" w:rsidRDefault="00F41D05" w:rsidP="00F41D05">
      <w:pPr>
        <w:pStyle w:val="c10"/>
        <w:shd w:val="clear" w:color="auto" w:fill="FFFFFF"/>
        <w:spacing w:before="0" w:beforeAutospacing="0" w:after="0" w:afterAutospacing="0"/>
        <w:ind w:left="-284" w:firstLine="300"/>
        <w:jc w:val="center"/>
        <w:rPr>
          <w:color w:val="000000"/>
          <w:sz w:val="48"/>
          <w:szCs w:val="48"/>
        </w:rPr>
      </w:pPr>
      <w:r w:rsidRPr="00B03F47">
        <w:rPr>
          <w:rStyle w:val="c24"/>
          <w:b/>
          <w:bCs/>
          <w:color w:val="000000"/>
          <w:sz w:val="48"/>
          <w:szCs w:val="48"/>
        </w:rPr>
        <w:t>Родительское собрание</w:t>
      </w:r>
    </w:p>
    <w:p w:rsidR="00B03F47" w:rsidRPr="00B03F47" w:rsidRDefault="00F41D05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center"/>
        <w:rPr>
          <w:rStyle w:val="c24"/>
          <w:b/>
          <w:bCs/>
          <w:color w:val="000000"/>
          <w:sz w:val="48"/>
          <w:szCs w:val="48"/>
        </w:rPr>
      </w:pPr>
      <w:r w:rsidRPr="00B03F47">
        <w:rPr>
          <w:rStyle w:val="c24"/>
          <w:b/>
          <w:bCs/>
          <w:color w:val="000000"/>
          <w:sz w:val="48"/>
          <w:szCs w:val="48"/>
        </w:rPr>
        <w:t>«Что я знаю о своём ребёнке?»</w:t>
      </w: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851" w:right="1842" w:firstLine="284"/>
        <w:jc w:val="center"/>
        <w:rPr>
          <w:rStyle w:val="c24"/>
          <w:bCs/>
          <w:color w:val="000000"/>
          <w:sz w:val="36"/>
          <w:szCs w:val="36"/>
        </w:rPr>
      </w:pPr>
      <w:r>
        <w:rPr>
          <w:bCs/>
          <w:noProof/>
          <w:color w:val="000000"/>
          <w:sz w:val="36"/>
          <w:szCs w:val="36"/>
        </w:rPr>
        <w:drawing>
          <wp:inline distT="0" distB="0" distL="0" distR="0" wp14:anchorId="031047E1" wp14:editId="22A242BB">
            <wp:extent cx="6138599" cy="4091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490023_29-kartinkin-net-p-kartinki-s-semei-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607" cy="409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6"/>
          <w:szCs w:val="36"/>
        </w:rPr>
      </w:pPr>
    </w:p>
    <w:p w:rsidR="00B03F47" w:rsidRPr="00B03F47" w:rsidRDefault="00B03F47" w:rsidP="00B03F47">
      <w:pPr>
        <w:pStyle w:val="c10"/>
        <w:shd w:val="clear" w:color="auto" w:fill="FFFFFF"/>
        <w:spacing w:before="0" w:beforeAutospacing="0" w:after="0" w:afterAutospacing="0"/>
        <w:jc w:val="right"/>
        <w:rPr>
          <w:rStyle w:val="c24"/>
          <w:bCs/>
          <w:color w:val="000000"/>
          <w:sz w:val="32"/>
          <w:szCs w:val="32"/>
        </w:rPr>
      </w:pPr>
      <w:r w:rsidRPr="00B03F47">
        <w:rPr>
          <w:rStyle w:val="c24"/>
          <w:bCs/>
          <w:color w:val="000000"/>
          <w:sz w:val="32"/>
          <w:szCs w:val="32"/>
        </w:rPr>
        <w:t xml:space="preserve">Подготовила: </w:t>
      </w:r>
    </w:p>
    <w:p w:rsidR="00B03F47" w:rsidRP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2"/>
          <w:szCs w:val="32"/>
        </w:rPr>
      </w:pPr>
      <w:r w:rsidRPr="00B03F47">
        <w:rPr>
          <w:rStyle w:val="c24"/>
          <w:bCs/>
          <w:color w:val="000000"/>
          <w:sz w:val="32"/>
          <w:szCs w:val="32"/>
        </w:rPr>
        <w:t xml:space="preserve">Новикова Анастасия Сергеевна </w:t>
      </w:r>
    </w:p>
    <w:p w:rsidR="00B03F47" w:rsidRP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right"/>
        <w:rPr>
          <w:rStyle w:val="c24"/>
          <w:bCs/>
          <w:color w:val="000000"/>
          <w:sz w:val="32"/>
          <w:szCs w:val="32"/>
        </w:rPr>
      </w:pPr>
    </w:p>
    <w:p w:rsidR="00B03F47" w:rsidRPr="00B03F47" w:rsidRDefault="00B03F47" w:rsidP="00B03F47">
      <w:pPr>
        <w:pStyle w:val="c10"/>
        <w:shd w:val="clear" w:color="auto" w:fill="FFFFFF"/>
        <w:spacing w:before="0" w:beforeAutospacing="0" w:after="0" w:afterAutospacing="0"/>
        <w:ind w:left="-284" w:firstLine="300"/>
        <w:jc w:val="center"/>
        <w:rPr>
          <w:rStyle w:val="c24"/>
          <w:bCs/>
          <w:color w:val="000000"/>
          <w:sz w:val="32"/>
          <w:szCs w:val="32"/>
        </w:rPr>
      </w:pPr>
      <w:r w:rsidRPr="00B03F47">
        <w:rPr>
          <w:rStyle w:val="c24"/>
          <w:bCs/>
          <w:color w:val="000000"/>
          <w:sz w:val="32"/>
          <w:szCs w:val="32"/>
        </w:rPr>
        <w:t>2018</w:t>
      </w:r>
    </w:p>
    <w:p w:rsidR="00B03F47" w:rsidRDefault="00B03F47" w:rsidP="00B03F47">
      <w:pPr>
        <w:pStyle w:val="c10"/>
        <w:shd w:val="clear" w:color="auto" w:fill="FFFFFF"/>
        <w:tabs>
          <w:tab w:val="left" w:pos="7290"/>
        </w:tabs>
        <w:spacing w:before="0" w:beforeAutospacing="0" w:after="0" w:afterAutospacing="0"/>
        <w:rPr>
          <w:rStyle w:val="c24"/>
          <w:b/>
          <w:bCs/>
          <w:color w:val="000000"/>
          <w:sz w:val="32"/>
          <w:szCs w:val="32"/>
        </w:rPr>
      </w:pPr>
    </w:p>
    <w:p w:rsidR="00F41D05" w:rsidRPr="00B03F47" w:rsidRDefault="00F41D05" w:rsidP="00B03F47">
      <w:pPr>
        <w:pStyle w:val="c10"/>
        <w:shd w:val="clear" w:color="auto" w:fill="FFFFFF"/>
        <w:tabs>
          <w:tab w:val="left" w:pos="729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Цель: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Развивать интерес к познанию своего ребенка, содействовать активному взаимодействию с ним.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Эмоциональное сближение всех участников образовательного процесса, организация их общения в неформальной обстановке.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Формировать умение критично оценивать себя как родителя, свою воспитательскую деятельность.</w:t>
      </w:r>
    </w:p>
    <w:p w:rsidR="00F41D05" w:rsidRDefault="00F41D05" w:rsidP="00F41D0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 мероприятия: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14"/>
          <w:i/>
          <w:iCs/>
          <w:color w:val="000000"/>
          <w:sz w:val="28"/>
          <w:szCs w:val="28"/>
        </w:rPr>
        <w:t>На фоне музыки ведущая читает стихотворение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может быть прекраснее счастливых детских глаз?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Пускай детишки разные, все умиляют нас.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Со щечками, с веснушками, с </w:t>
      </w:r>
      <w:proofErr w:type="spellStart"/>
      <w:r>
        <w:rPr>
          <w:rStyle w:val="c0"/>
          <w:color w:val="000000"/>
          <w:sz w:val="28"/>
          <w:szCs w:val="28"/>
        </w:rPr>
        <w:t>прическою</w:t>
      </w:r>
      <w:proofErr w:type="spellEnd"/>
      <w:r>
        <w:rPr>
          <w:rStyle w:val="c0"/>
          <w:color w:val="000000"/>
          <w:sz w:val="28"/>
          <w:szCs w:val="28"/>
        </w:rPr>
        <w:t xml:space="preserve"> и без,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Кто с мамиными ушками, кто копия – отец.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Смеются, улыбаются, лепечут 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о чем,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Машинками играются и прыгают с мячом.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Такие они разные все наши малыши,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самые прекрасные, ведь я права? Скажи…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Добрый вечер, уважаемые родители, гости. Тема нашей сегодняшней встречи «Что я знаю о своем ребенке?» и пройдет она в форме конкурса. На любом конкурсе присутствует жюри.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Роль родителей в воспитании ребенка незаменима. Вы – главные «проектировщики, конструкторы и строители Личности ребенка». Вот почему так важно знать своего ребенка, чтобы успешно справляться с такой сложной и ответственной задачей, как формирование личности.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Первый конкурс.</w:t>
      </w:r>
      <w:r>
        <w:rPr>
          <w:rStyle w:val="c0"/>
          <w:color w:val="000000"/>
          <w:sz w:val="28"/>
          <w:szCs w:val="28"/>
        </w:rPr>
        <w:t xml:space="preserve">  Домашнее задание – сочинение «Мой ребенок». Ведущая </w:t>
      </w:r>
      <w:proofErr w:type="gramStart"/>
      <w:r>
        <w:rPr>
          <w:rStyle w:val="c0"/>
          <w:color w:val="000000"/>
          <w:sz w:val="28"/>
          <w:szCs w:val="28"/>
        </w:rPr>
        <w:t>зачитывает  выдержки</w:t>
      </w:r>
      <w:proofErr w:type="gramEnd"/>
      <w:r>
        <w:rPr>
          <w:rStyle w:val="c0"/>
          <w:color w:val="000000"/>
          <w:sz w:val="28"/>
          <w:szCs w:val="28"/>
        </w:rPr>
        <w:t xml:space="preserve"> из сочинений (приложение 1).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Второй конкурс</w:t>
      </w:r>
      <w:r>
        <w:rPr>
          <w:rStyle w:val="c7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Блиц – опрос.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Ваш ребенок посещает группу и каждый из вас причастен к её жизни. И вы наверняка знаете всех детей группы. Я буду задавать вопросы, а вы быстро на них отвечаете (приложение 2).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Третий конкурс.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В наш современный век очень популярны интерактивные игры, в которые любят играть и взрослые. Мы тоже поиграем в такую игру, она называется «Верно – неверно». Эта игра продемонстрирует нам, насколько хорошо наши участники знают своих детей. Правила игры: я буду задавать вопросы участникам, на которые уже ответили ваши дети. Количество совпадений ответов будет подсчитывать жюри (приложение 3).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Четвертый конкурс.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А в следующем конкурсе вы будете участвовать в соревновании со своими детьми – упражнении на равновесие «Цапля».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Пятый конкурс.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«Внимание, конфликт!». Конфликт является частью повседневной жизни. В его основе лежит столкновение противоположных интересов, взглядов, позиций, а наша жизнь немыслима без этого. Ибо один из философских законов развития </w:t>
      </w:r>
      <w:r>
        <w:rPr>
          <w:rStyle w:val="c0"/>
          <w:color w:val="000000"/>
          <w:sz w:val="28"/>
          <w:szCs w:val="28"/>
        </w:rPr>
        <w:lastRenderedPageBreak/>
        <w:t>– это единство и борьба противоположностей. Но важно уметь позитивно себя вести и конструктивно его решать. Как справляются с конфликтами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наши семьи, мы сейчас увидим. Разбор трех конфликтных ситуаций (приложение 4).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14"/>
          <w:i/>
          <w:iCs/>
          <w:color w:val="000000"/>
          <w:sz w:val="28"/>
          <w:szCs w:val="28"/>
          <w:u w:val="single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Шестой конкурс.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«Автопортрет». Ребята вместе с педагогом по ИЗО заранее нарисовали свои автопортреты. Ваша задача – угадать портрет своего ребенка.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22"/>
          <w:color w:val="000000"/>
          <w:sz w:val="28"/>
          <w:szCs w:val="28"/>
        </w:rPr>
        <w:t> 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. Игра – эстафета «Собери пирамидку». </w:t>
      </w:r>
      <w:r>
        <w:rPr>
          <w:rStyle w:val="c0"/>
          <w:color w:val="000000"/>
          <w:sz w:val="28"/>
          <w:szCs w:val="28"/>
        </w:rPr>
        <w:t>Собрать пирамидку по одному кольцу без стержня.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14"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Мастер – класс по изготовлению фоторамки из бумаги способом оригами</w:t>
      </w:r>
      <w:r>
        <w:rPr>
          <w:rStyle w:val="c20"/>
          <w:i/>
          <w:iCs/>
          <w:color w:val="000000"/>
          <w:sz w:val="28"/>
          <w:szCs w:val="28"/>
        </w:rPr>
        <w:t>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Подведение итогов, вручение памятных </w:t>
      </w:r>
      <w:proofErr w:type="gramStart"/>
      <w:r>
        <w:rPr>
          <w:rStyle w:val="c0"/>
          <w:color w:val="000000"/>
          <w:sz w:val="28"/>
          <w:szCs w:val="28"/>
        </w:rPr>
        <w:t>медалей  «</w:t>
      </w:r>
      <w:proofErr w:type="gramEnd"/>
      <w:r>
        <w:rPr>
          <w:rStyle w:val="c0"/>
          <w:color w:val="000000"/>
          <w:sz w:val="28"/>
          <w:szCs w:val="28"/>
        </w:rPr>
        <w:t>За родительскую активность и отзывчивость», сувениров, памяток «Воспитывайте детей успешными».</w:t>
      </w:r>
    </w:p>
    <w:p w:rsidR="00F41D05" w:rsidRDefault="00F41D05" w:rsidP="00F41D05">
      <w:pPr>
        <w:pStyle w:val="c1"/>
        <w:shd w:val="clear" w:color="auto" w:fill="FFFFFF"/>
        <w:spacing w:before="0" w:beforeAutospacing="0" w:after="0" w:afterAutospacing="0"/>
        <w:ind w:left="-284" w:firstLine="300"/>
        <w:jc w:val="both"/>
        <w:rPr>
          <w:color w:val="000000"/>
        </w:rPr>
      </w:pPr>
      <w:r>
        <w:rPr>
          <w:rStyle w:val="c22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Чаепитие</w:t>
      </w:r>
      <w:r>
        <w:rPr>
          <w:rStyle w:val="c0"/>
          <w:color w:val="000000"/>
          <w:sz w:val="28"/>
          <w:szCs w:val="28"/>
        </w:rPr>
        <w:t>. Обсуждение с родителями понравившихся и новых форм взаимодействия – клубы по интересам, конкурсы, дискуссии, встречи выходного дня, совместные экскурсии, мастер-классы от родителей, фотовыставки.</w:t>
      </w:r>
    </w:p>
    <w:p w:rsidR="00314A32" w:rsidRDefault="00314A32"/>
    <w:sectPr w:rsidR="00314A32" w:rsidSect="00B03F47">
      <w:pgSz w:w="11906" w:h="16838"/>
      <w:pgMar w:top="1134" w:right="850" w:bottom="1134" w:left="1701" w:header="708" w:footer="708" w:gutter="0"/>
      <w:pgBorders w:offsetFrom="page">
        <w:top w:val="thinThickThinLargeGap" w:sz="24" w:space="24" w:color="BF8F00" w:themeColor="accent4" w:themeShade="BF"/>
        <w:left w:val="thinThickThinLargeGap" w:sz="24" w:space="24" w:color="BF8F00" w:themeColor="accent4" w:themeShade="BF"/>
        <w:bottom w:val="thinThickThinLargeGap" w:sz="24" w:space="24" w:color="BF8F00" w:themeColor="accent4" w:themeShade="BF"/>
        <w:right w:val="thinThickThinLargeGap" w:sz="2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93"/>
    <w:rsid w:val="00314A32"/>
    <w:rsid w:val="00573C93"/>
    <w:rsid w:val="00B03F47"/>
    <w:rsid w:val="00F41D05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EADE-CB90-4999-90A9-EB05A084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4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41D05"/>
  </w:style>
  <w:style w:type="paragraph" w:customStyle="1" w:styleId="c1">
    <w:name w:val="c1"/>
    <w:basedOn w:val="a"/>
    <w:rsid w:val="00F4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1D05"/>
  </w:style>
  <w:style w:type="character" w:customStyle="1" w:styleId="c6">
    <w:name w:val="c6"/>
    <w:basedOn w:val="a0"/>
    <w:rsid w:val="00F41D05"/>
  </w:style>
  <w:style w:type="character" w:customStyle="1" w:styleId="c0">
    <w:name w:val="c0"/>
    <w:basedOn w:val="a0"/>
    <w:rsid w:val="00F41D05"/>
  </w:style>
  <w:style w:type="paragraph" w:customStyle="1" w:styleId="c26">
    <w:name w:val="c26"/>
    <w:basedOn w:val="a"/>
    <w:rsid w:val="00F4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1D05"/>
  </w:style>
  <w:style w:type="character" w:customStyle="1" w:styleId="c7">
    <w:name w:val="c7"/>
    <w:basedOn w:val="a0"/>
    <w:rsid w:val="00F41D05"/>
  </w:style>
  <w:style w:type="character" w:customStyle="1" w:styleId="c22">
    <w:name w:val="c22"/>
    <w:basedOn w:val="a0"/>
    <w:rsid w:val="00F41D05"/>
  </w:style>
  <w:style w:type="character" w:customStyle="1" w:styleId="c20">
    <w:name w:val="c20"/>
    <w:basedOn w:val="a0"/>
    <w:rsid w:val="00F4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2023-01-15T13:29:00Z</dcterms:created>
  <dcterms:modified xsi:type="dcterms:W3CDTF">2023-01-15T13:53:00Z</dcterms:modified>
</cp:coreProperties>
</file>