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05A8" w14:textId="77777777"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6BB2ADAF" wp14:editId="40BE1194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t xml:space="preserve">                                    </w:t>
      </w:r>
      <w:r w:rsidR="0078507C">
        <w:rPr>
          <w:noProof/>
        </w:rPr>
        <w:drawing>
          <wp:inline distT="0" distB="0" distL="0" distR="0" wp14:anchorId="56B5301C" wp14:editId="000377BF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2F7F0" w14:textId="77777777"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3260"/>
        <w:gridCol w:w="6379"/>
        <w:gridCol w:w="1559"/>
        <w:gridCol w:w="2320"/>
      </w:tblGrid>
      <w:tr w:rsidR="005A34C9" w:rsidRPr="0078507C" w14:paraId="168E0B81" w14:textId="77777777" w:rsidTr="00EC22E4">
        <w:tc>
          <w:tcPr>
            <w:tcW w:w="2777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9EEA069" w14:textId="77777777"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13518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28C971C" w14:textId="53AB03AC" w:rsidR="005A34C9" w:rsidRPr="00FE442A" w:rsidRDefault="002408EC" w:rsidP="005A34C9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Зависнова Александра Александровна</w:t>
            </w:r>
          </w:p>
        </w:tc>
      </w:tr>
      <w:tr w:rsidR="005A34C9" w:rsidRPr="0078507C" w14:paraId="519F7D30" w14:textId="77777777" w:rsidTr="00EC22E4">
        <w:tc>
          <w:tcPr>
            <w:tcW w:w="2777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25C10EE" w14:textId="77777777"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13518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10255BA" w14:textId="003B5E5B" w:rsidR="005A34C9" w:rsidRPr="00FE442A" w:rsidRDefault="002408EC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Ачинский</w:t>
            </w:r>
            <w:r w:rsidR="003938CE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район</w:t>
            </w:r>
          </w:p>
        </w:tc>
      </w:tr>
      <w:tr w:rsidR="005A34C9" w:rsidRPr="0078507C" w14:paraId="4AEDE4C9" w14:textId="77777777" w:rsidTr="00EC22E4">
        <w:tc>
          <w:tcPr>
            <w:tcW w:w="2777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E927241" w14:textId="77777777"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13518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336086D" w14:textId="7178010D" w:rsidR="005A34C9" w:rsidRPr="00FE442A" w:rsidRDefault="003938CE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МБ</w:t>
            </w:r>
            <w:r w:rsidR="002408EC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Д</w:t>
            </w: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ОУ «</w:t>
            </w:r>
            <w:r w:rsidR="002408EC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 xml:space="preserve">Белоярский </w:t>
            </w:r>
            <w:r w:rsidR="00EB28FC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ДС</w:t>
            </w:r>
            <w:r w:rsidR="002408EC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»</w:t>
            </w:r>
          </w:p>
        </w:tc>
      </w:tr>
      <w:tr w:rsidR="005A34C9" w:rsidRPr="0078507C" w14:paraId="2E61E004" w14:textId="77777777" w:rsidTr="00EC22E4">
        <w:tc>
          <w:tcPr>
            <w:tcW w:w="2777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36ECCCA" w14:textId="77777777"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13518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CB31CB9" w14:textId="77777777" w:rsidR="005A34C9" w:rsidRPr="00FE442A" w:rsidRDefault="003938CE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Воспитатель</w:t>
            </w:r>
          </w:p>
        </w:tc>
      </w:tr>
      <w:tr w:rsidR="00EC22E4" w:rsidRPr="0078507C" w14:paraId="4F313273" w14:textId="77777777" w:rsidTr="00EC22E4">
        <w:tc>
          <w:tcPr>
            <w:tcW w:w="2777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BDBC833" w14:textId="77777777"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3260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99C490F" w14:textId="77777777"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6379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BAB9A18" w14:textId="77777777" w:rsidR="005A34C9" w:rsidRPr="00A410F6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Формы работы/ взаимодействия </w:t>
            </w:r>
            <w:r w:rsidR="005A34C9"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по реализации образовательных задач</w:t>
            </w:r>
          </w:p>
        </w:tc>
        <w:tc>
          <w:tcPr>
            <w:tcW w:w="1559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14355CC" w14:textId="77777777" w:rsidR="00A410F6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Сроки реализации</w:t>
            </w:r>
            <w:r w:rsid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 </w:t>
            </w:r>
          </w:p>
          <w:p w14:paraId="4F3F4D19" w14:textId="77777777" w:rsidR="005A34C9" w:rsidRPr="00A410F6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2320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A7D97B1" w14:textId="77777777"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5A34C9" w:rsidRPr="0078507C" w14:paraId="0BFBFCFF" w14:textId="77777777" w:rsidTr="00EC22E4">
        <w:tc>
          <w:tcPr>
            <w:tcW w:w="277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D6934C1" w14:textId="77777777"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381994D3" w14:textId="77777777"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486F2BC8" w14:textId="77777777"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BEF7C48" w14:textId="77777777"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232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D7FD42F" w14:textId="77777777"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5A34C9" w:rsidRPr="00AA3542" w14:paraId="04E2656D" w14:textId="77777777" w:rsidTr="00506361">
        <w:tc>
          <w:tcPr>
            <w:tcW w:w="277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704DA355" w14:textId="793DDDDA" w:rsidR="000E3BF6" w:rsidRPr="001C3B3D" w:rsidRDefault="00D42E8D" w:rsidP="00D42E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3542">
              <w:rPr>
                <w:rStyle w:val="c17"/>
                <w:rFonts w:ascii="Times New Roman" w:hAnsi="Times New Roman" w:cs="Times New Roman"/>
                <w:color w:val="FF0000"/>
                <w:sz w:val="28"/>
                <w:szCs w:val="28"/>
              </w:rPr>
              <w:t>Испытываю трудности в организации образовательного процессса по формированию математической грамотности у младших дошкольников</w:t>
            </w:r>
          </w:p>
          <w:p w14:paraId="5D258805" w14:textId="520F41BD" w:rsidR="000E3BF6" w:rsidRPr="00AA3542" w:rsidRDefault="000E3BF6" w:rsidP="00D4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03E0094D" w14:textId="6423C777" w:rsidR="000E3BF6" w:rsidRPr="00AA3542" w:rsidRDefault="00D42E8D" w:rsidP="000E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AA3542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Изучить методическую литературу по финансовой грамотности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44D18E83" w14:textId="71F81D1F" w:rsidR="003C13D5" w:rsidRPr="00AA3542" w:rsidRDefault="003C13D5" w:rsidP="002E586D">
            <w:pPr>
              <w:pStyle w:val="1"/>
              <w:numPr>
                <w:ilvl w:val="0"/>
                <w:numId w:val="5"/>
              </w:numPr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3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Практики создания условий в ДОУ для индивидуализации педагогического процесса</w:t>
            </w:r>
          </w:p>
          <w:p w14:paraId="365512A1" w14:textId="77777777" w:rsidR="003C13D5" w:rsidRPr="002E586D" w:rsidRDefault="003C13D5" w:rsidP="002E586D">
            <w:pPr>
              <w:pStyle w:val="a5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u w:val="single"/>
              </w:rPr>
            </w:pPr>
            <w:r w:rsidRPr="002E586D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u w:val="single"/>
              </w:rPr>
              <w:t>https://dl.kipk.ru/enrol/index.php?id=683</w:t>
            </w:r>
          </w:p>
          <w:p w14:paraId="549B2147" w14:textId="77777777" w:rsidR="009F253C" w:rsidRPr="00AA3542" w:rsidRDefault="009F253C" w:rsidP="009F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5E58783C" w14:textId="77777777" w:rsidR="009F253C" w:rsidRPr="00AA3542" w:rsidRDefault="009F253C" w:rsidP="009F2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22A48" w14:textId="42627D2F" w:rsidR="00A44E8C" w:rsidRPr="00AA3542" w:rsidRDefault="00A44E8C" w:rsidP="002E586D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10CC627" w14:textId="77777777" w:rsidR="00EC22E4" w:rsidRPr="00AA3542" w:rsidRDefault="00EC22E4" w:rsidP="009F2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21A9046" w14:textId="7ECA7F0D" w:rsidR="00A44E8C" w:rsidRPr="00AA3542" w:rsidRDefault="00A44E8C" w:rsidP="002E586D">
            <w:pPr>
              <w:pStyle w:val="1"/>
              <w:numPr>
                <w:ilvl w:val="0"/>
                <w:numId w:val="5"/>
              </w:numPr>
              <w:spacing w:before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AA354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Тренинг для воспитателей. Изучение математики в детском саду</w:t>
            </w:r>
          </w:p>
          <w:p w14:paraId="0485AB26" w14:textId="77777777" w:rsidR="00A44E8C" w:rsidRDefault="002E586D" w:rsidP="001C3B3D">
            <w:pPr>
              <w:pStyle w:val="a5"/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963C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https://kladraz.ru/blogs/tatjana-viktorovna-afanaseva/pedagogicheskii-trening-matematika-vokrug-nas.html</w:t>
              </w:r>
            </w:hyperlink>
          </w:p>
          <w:p w14:paraId="7C0DBA4D" w14:textId="77777777" w:rsidR="001C3B3D" w:rsidRDefault="001C3B3D" w:rsidP="001C3B3D">
            <w:pPr>
              <w:pStyle w:val="a5"/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7C8F6" w14:textId="17037E37" w:rsidR="001C3B3D" w:rsidRPr="001C3B3D" w:rsidRDefault="001C3B3D" w:rsidP="001C3B3D">
            <w:pPr>
              <w:pStyle w:val="a5"/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70F540EF" w14:textId="0CA7B77B" w:rsidR="005A34C9" w:rsidRPr="00AA3542" w:rsidRDefault="00904CBC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18 </w:t>
            </w:r>
            <w:r w:rsidR="002E5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ноября 2022г.</w:t>
            </w:r>
          </w:p>
          <w:p w14:paraId="0BC8FA2D" w14:textId="77777777" w:rsidR="00486B80" w:rsidRPr="00AA3542" w:rsidRDefault="00486B80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</w:p>
          <w:p w14:paraId="383252CF" w14:textId="77777777" w:rsidR="00486B80" w:rsidRPr="00AA3542" w:rsidRDefault="00486B80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</w:p>
          <w:p w14:paraId="71CE4EAC" w14:textId="0DAD14F3" w:rsidR="00486B80" w:rsidRDefault="00486B80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CE07339" w14:textId="25892912" w:rsidR="008D781D" w:rsidRPr="001C3B3D" w:rsidRDefault="00904CBC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28 </w:t>
            </w:r>
            <w:r w:rsidR="002E5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ноября 2022</w:t>
            </w:r>
            <w:r w:rsidR="001C3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 </w:t>
            </w:r>
          </w:p>
        </w:tc>
        <w:tc>
          <w:tcPr>
            <w:tcW w:w="2320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39B11EBC" w14:textId="4AED2C7F" w:rsidR="00486B80" w:rsidRDefault="00486B80" w:rsidP="00C3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42">
              <w:rPr>
                <w:rFonts w:ascii="Times New Roman" w:hAnsi="Times New Roman" w:cs="Times New Roman"/>
                <w:sz w:val="28"/>
                <w:szCs w:val="28"/>
              </w:rPr>
              <w:t>Разработать задания по формированию математической грамотности дошкольников.</w:t>
            </w:r>
          </w:p>
          <w:p w14:paraId="752CCAF0" w14:textId="22A6EF7A" w:rsidR="00330A71" w:rsidRPr="00AA3542" w:rsidRDefault="002E586D" w:rsidP="00A4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4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провести мастер-класс с воспитателями ДОУ </w:t>
            </w:r>
            <w:r w:rsidR="001C3B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  <w:p w14:paraId="52724588" w14:textId="77777777" w:rsidR="00330A71" w:rsidRPr="00AA3542" w:rsidRDefault="00330A71" w:rsidP="00A4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F90" w:rsidRPr="00AA3542" w14:paraId="6DFAA8CB" w14:textId="77777777" w:rsidTr="00506361">
        <w:tc>
          <w:tcPr>
            <w:tcW w:w="277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3444CE0B" w14:textId="77777777" w:rsidR="00D96F90" w:rsidRPr="00AA3542" w:rsidRDefault="00D96F90" w:rsidP="00D96F90">
            <w:pPr>
              <w:spacing w:before="100" w:beforeAutospacing="1" w:after="100" w:afterAutospacing="1" w:line="240" w:lineRule="auto"/>
              <w:rPr>
                <w:rStyle w:val="c1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AA3542">
              <w:rPr>
                <w:rStyle w:val="c1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Повысить уровень </w:t>
            </w:r>
            <w:r w:rsidRPr="00AA3542">
              <w:rPr>
                <w:rStyle w:val="c1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профессиональной компетентности по формированию математической грамотности у младших дошкольников.</w:t>
            </w:r>
          </w:p>
          <w:p w14:paraId="6AFA978E" w14:textId="77777777" w:rsidR="00D96F90" w:rsidRPr="00AA3542" w:rsidRDefault="00D96F90" w:rsidP="005A34C9">
            <w:pPr>
              <w:spacing w:before="100" w:beforeAutospacing="1" w:after="100" w:afterAutospacing="1" w:line="240" w:lineRule="auto"/>
              <w:rPr>
                <w:rStyle w:val="c17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70F7E885" w14:textId="77777777" w:rsidR="001C3B3D" w:rsidRPr="00AA3542" w:rsidRDefault="001C3B3D" w:rsidP="001C3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AA3542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 xml:space="preserve">Изучить разнообразные формы, методы, технологии, средства работы с детьми по формированию математической грамотности </w:t>
            </w:r>
          </w:p>
          <w:p w14:paraId="2A9519A6" w14:textId="77777777" w:rsidR="00D96F90" w:rsidRPr="00AA3542" w:rsidRDefault="00D96F90" w:rsidP="00330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083CBF25" w14:textId="432AFA6C" w:rsidR="00D96F90" w:rsidRPr="002E586D" w:rsidRDefault="00D96F90" w:rsidP="002E586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586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Семинар-практикум «Повышение мастерства педагогов ДОУ по организации работы педагогов в процессе Формирования элементарных Математических представлений у дошкольников.</w:t>
            </w:r>
          </w:p>
          <w:p w14:paraId="1D7DB2B4" w14:textId="7A75E6E2" w:rsidR="00D96F90" w:rsidRDefault="00D96F90" w:rsidP="00D96F90">
            <w:pPr>
              <w:spacing w:after="0" w:line="240" w:lineRule="auto"/>
              <w:rPr>
                <w:rStyle w:val="a8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8" w:history="1">
              <w:r w:rsidRPr="00AA3542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https://nsportal.ru/detskiy-sad/matematika/2016/02/08/seminar-praktikum-povyshenie-masterstva-pedagogov-dou-po</w:t>
              </w:r>
            </w:hyperlink>
          </w:p>
          <w:p w14:paraId="18275827" w14:textId="386D80F2" w:rsidR="00D96F90" w:rsidRDefault="00D96F90" w:rsidP="00D96F90">
            <w:pPr>
              <w:spacing w:after="0" w:line="240" w:lineRule="auto"/>
              <w:rPr>
                <w:rStyle w:val="a8"/>
                <w:color w:val="0070C0"/>
              </w:rPr>
            </w:pPr>
          </w:p>
          <w:p w14:paraId="5FAC4ABD" w14:textId="77777777" w:rsidR="00D96F90" w:rsidRPr="002E586D" w:rsidRDefault="00D96F90" w:rsidP="002E586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86D">
              <w:rPr>
                <w:rFonts w:ascii="Times New Roman" w:hAnsi="Times New Roman" w:cs="Times New Roman"/>
                <w:sz w:val="28"/>
                <w:szCs w:val="28"/>
              </w:rPr>
              <w:t>Вебинар 'Математика в жизни ребенка и 'Математика для жизни'; младшая группа детского сада.</w:t>
            </w:r>
          </w:p>
          <w:p w14:paraId="6FBC29C5" w14:textId="77777777" w:rsidR="00D96F90" w:rsidRPr="00AA3542" w:rsidRDefault="00D96F90" w:rsidP="00D96F90">
            <w:pPr>
              <w:spacing w:line="240" w:lineRule="auto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A354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andex.ru/video/preview/?filmId=12456730694284895010&amp;from=tabbar&amp;reqid=1636944575482302-5360819567615482919-sas6-5248-baf-sas-l7-balancer-8080-BAL-3242&amp;suggest_reqid=536386497147291585345746840182388&amp;text=%D0%BC%D0%B0%D1%82%D0%B5%D0%BC%D0%B0%D1%82%D0%B8%D1%87%D0%B5%D1%81%D0%BA%D0%B0%D1%8F+%D0%B3%D1%80%D0%B0%D0%BC%D0%BE%D1%82%D0%BD%D0%BE%D1%81%D1%82%D1%8C+%D0%B4%D0%BB%D1%8F+%D0%B4%D0%B5%D1%82%D0%B5%D0%B9+%D0%BC%D0%BB%D0%B0%D0%B4%D1%88%D0%B5%D0%B9+%D0%B3%D1%80%D1%83%D0%BF%D0%BF%D1%8B+%D0%B2%D0%B5%D0%B1%D0%B8%D0%BD%D0%B0%D1%80%D1%8B%2C+%D1%81%D0%B5%D0%BC%D0%B8%D0%BD%D0%B0%D1%80%D1%8B</w:t>
              </w:r>
            </w:hyperlink>
          </w:p>
          <w:p w14:paraId="5BF8A745" w14:textId="77777777" w:rsidR="00D96F90" w:rsidRPr="00AA3542" w:rsidRDefault="00D96F90" w:rsidP="00D96F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5C0E9" w14:textId="77777777" w:rsidR="00D96F90" w:rsidRPr="00AA3542" w:rsidRDefault="00D96F90" w:rsidP="009F253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0B37FA18" w14:textId="3E5503FD" w:rsidR="00D96F90" w:rsidRDefault="00904CBC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12 </w:t>
            </w:r>
            <w:r w:rsidR="002E5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Декабря 2022г.</w:t>
            </w:r>
          </w:p>
          <w:p w14:paraId="02DEA093" w14:textId="77777777" w:rsidR="002E586D" w:rsidRDefault="002E586D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C9C19F" w14:textId="77777777" w:rsidR="002E586D" w:rsidRDefault="002E586D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291B88F" w14:textId="77777777" w:rsidR="002E586D" w:rsidRDefault="002E586D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EC3760C" w14:textId="77777777" w:rsidR="002E586D" w:rsidRDefault="002E586D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8C668B0" w14:textId="26B21955" w:rsidR="002E586D" w:rsidRPr="00AA3542" w:rsidRDefault="002E586D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4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Января</w:t>
            </w:r>
            <w:r w:rsidR="001C3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1C3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23г. </w:t>
            </w:r>
          </w:p>
        </w:tc>
        <w:tc>
          <w:tcPr>
            <w:tcW w:w="2320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7B3BD0DE" w14:textId="77777777" w:rsidR="002E586D" w:rsidRDefault="002E586D" w:rsidP="002E5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AFD51" w14:textId="77777777" w:rsidR="002E586D" w:rsidRDefault="002E586D" w:rsidP="002E5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0E393" w14:textId="77777777" w:rsidR="002E586D" w:rsidRDefault="002E586D" w:rsidP="002E5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8FA65" w14:textId="190512DA" w:rsidR="002E586D" w:rsidRPr="00AA3542" w:rsidRDefault="002E586D" w:rsidP="002E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42">
              <w:rPr>
                <w:rFonts w:ascii="Times New Roman" w:hAnsi="Times New Roman" w:cs="Times New Roman"/>
                <w:sz w:val="28"/>
                <w:szCs w:val="28"/>
              </w:rPr>
              <w:t>Применить изученный материал на практике.</w:t>
            </w:r>
          </w:p>
          <w:p w14:paraId="2EAAEAB3" w14:textId="77777777" w:rsidR="00D96F90" w:rsidRPr="00AA3542" w:rsidRDefault="00D96F90" w:rsidP="00C35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F90" w:rsidRPr="00AA3542" w14:paraId="20DF8537" w14:textId="77777777" w:rsidTr="00506361">
        <w:tc>
          <w:tcPr>
            <w:tcW w:w="277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5C205EF6" w14:textId="3B4EBE38" w:rsidR="00D96F90" w:rsidRPr="00AA3542" w:rsidRDefault="00D96F90" w:rsidP="00D96F90">
            <w:pPr>
              <w:spacing w:before="100" w:beforeAutospacing="1" w:after="100" w:afterAutospacing="1" w:line="240" w:lineRule="auto"/>
              <w:rPr>
                <w:rStyle w:val="c1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AA3542">
              <w:rPr>
                <w:rStyle w:val="c1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владею формами, методами, средствами, технологиями работы с детьми по формированию математической грамотности .</w:t>
            </w:r>
          </w:p>
          <w:p w14:paraId="6DC886C8" w14:textId="77777777" w:rsidR="00D96F90" w:rsidRPr="00AA3542" w:rsidRDefault="00D96F90" w:rsidP="005A34C9">
            <w:pPr>
              <w:spacing w:before="100" w:beforeAutospacing="1" w:after="100" w:afterAutospacing="1" w:line="240" w:lineRule="auto"/>
              <w:rPr>
                <w:rStyle w:val="c17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026D7B80" w14:textId="77777777" w:rsidR="001C3B3D" w:rsidRPr="00AA3542" w:rsidRDefault="001C3B3D" w:rsidP="001C3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AA3542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Овладеть методикой проведения занятия по математической  грамотности.</w:t>
            </w:r>
          </w:p>
          <w:p w14:paraId="40E793C1" w14:textId="77777777" w:rsidR="00D96F90" w:rsidRPr="00AA3542" w:rsidRDefault="00D96F90" w:rsidP="00330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0943B7DE" w14:textId="77777777" w:rsidR="002E586D" w:rsidRPr="002E586D" w:rsidRDefault="002E586D" w:rsidP="002E586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2E586D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Вебинар «Формирование элементарных представлений у детей дошкольного возраста»</w:t>
            </w:r>
          </w:p>
          <w:p w14:paraId="05F1700E" w14:textId="77777777" w:rsidR="002E586D" w:rsidRPr="00AA3542" w:rsidRDefault="002E586D" w:rsidP="002E586D">
            <w:pPr>
              <w:spacing w:line="240" w:lineRule="auto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AA354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mpado.ru/obuchenie/vebinary/vebinar-formirovanie-elementarnykh-matematicheskikh-predstavleniy-u-detey-doshkolnogo-vozrasta/#:~:text=%D0%9F%D1%80%D0%B5%D0%BF%D0%BE%D0%B4%D0%B0%D0%B2%D0%B0%D1%82%D0%B5%D0%BB%D1%8C%20%D0%9C%D0%9F%D0%90%D0%94%D0%9E-,%D0%92%D0%B5%D0%B1%D0%B8%D0%BD%D0%B0%D1%80%20%22%D0%A4%D0%BE%D1%80%D0%BC%D0%B8%D1%80%D0%BE%D0%B2%D0%B0%D0%BD%D0%B8%D0%B5%20%D1%8D%D0%BB%D0%B5%D0%BC%D0%B5%D0%BD%D1%82%D0%B0%D1%80%D0%BD%D1%8B%D1%85%20%D0%BC%D0%B0%D1%82%D0%B5%D0%BC%D0%B0%D1%82%D0%B8%D1%87%D0%B5%D1%81%D0%BA%D0%B8%D1%85%20%D0%BF%D1%80%D0%B5%D0%B4%D1%81%D1%82%D0%B0%D0%B2%D0%BB%D0%B5%D0%BD%D0%B8%D0%B9%20%D1%83%20%D0%B4%D0%B5%D1%82%D0%B5%D0%B9%20%D0%B4%D0%BE%D1%88%D0%BA%D0%BE%D0%BB%D1%8C%D0%BD%D0%BE%D0%B3%D0%BE%20%D0%B2%D0%BE%D0%B7%D1%80%D0%B0%D1%81%D1%82%D0%B0%22,-%D0%9F%D1%80%D0%B8%D0%B3%D0%BB%D0%B0%D1%88%D0%B0%D0%B5%D0%BC%20%D0%B2%D0%B0%D1%81%20%D0%BF%D1</w:t>
              </w:r>
              <w:r w:rsidRPr="00AA354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lastRenderedPageBreak/>
                <w:t>%80%D0%B8%D0%BD%D1%8F%D1%82%D1%8C</w:t>
              </w:r>
            </w:hyperlink>
          </w:p>
          <w:p w14:paraId="0F1C1893" w14:textId="77777777" w:rsidR="00D96F90" w:rsidRPr="00AA3542" w:rsidRDefault="00D96F90" w:rsidP="009F253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43E7817D" w14:textId="41C817C7" w:rsidR="00D96F90" w:rsidRPr="00AA3542" w:rsidRDefault="00904CBC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 </w:t>
            </w:r>
            <w:r w:rsidR="001C3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Февраля </w:t>
            </w:r>
            <w:r w:rsidR="002E5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2023г.</w:t>
            </w:r>
          </w:p>
        </w:tc>
        <w:tc>
          <w:tcPr>
            <w:tcW w:w="2320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235F7A32" w14:textId="49952D62" w:rsidR="00D96F90" w:rsidRPr="00AA3542" w:rsidRDefault="001C3B3D" w:rsidP="00C3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42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занятий</w:t>
            </w:r>
          </w:p>
        </w:tc>
      </w:tr>
      <w:tr w:rsidR="00D96F90" w:rsidRPr="00AA3542" w14:paraId="69CA6074" w14:textId="77777777" w:rsidTr="00506361">
        <w:tc>
          <w:tcPr>
            <w:tcW w:w="277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2983E682" w14:textId="3B2CE7CA" w:rsidR="00D96F90" w:rsidRPr="00AA3542" w:rsidRDefault="00D96F90" w:rsidP="005A34C9">
            <w:pPr>
              <w:spacing w:before="100" w:beforeAutospacing="1" w:after="100" w:afterAutospacing="1" w:line="240" w:lineRule="auto"/>
              <w:rPr>
                <w:rStyle w:val="c17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lastRenderedPageBreak/>
              <w:t>3.</w:t>
            </w:r>
            <w:r w:rsidRPr="00AA3542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Не умею организовать занятия с детьми по формированию математической грамотности у младших дошкольников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3170258F" w14:textId="77777777" w:rsidR="001C3B3D" w:rsidRPr="00AA3542" w:rsidRDefault="001C3B3D" w:rsidP="001C3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AA3542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Пополнить РППС разнообразным дидактическим материалом.</w:t>
            </w:r>
          </w:p>
          <w:p w14:paraId="442EC565" w14:textId="77777777" w:rsidR="00D96F90" w:rsidRPr="00AA3542" w:rsidRDefault="00D96F90" w:rsidP="00330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6C75B741" w14:textId="77777777" w:rsidR="002E586D" w:rsidRPr="00AA3542" w:rsidRDefault="002E586D" w:rsidP="002E586D">
            <w:pPr>
              <w:pStyle w:val="1"/>
              <w:numPr>
                <w:ilvl w:val="0"/>
                <w:numId w:val="6"/>
              </w:numPr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AA354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Занимательные игры в развитии математических способностей детей дошкольного возраста</w:t>
            </w:r>
          </w:p>
          <w:p w14:paraId="7B042568" w14:textId="77777777" w:rsidR="002E586D" w:rsidRPr="00AA3542" w:rsidRDefault="002E586D" w:rsidP="002E5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AA354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https://урок.рф/library/zanimatelnie_igri_v_razvitii_matematicheskih_sposo_211905.html</w:t>
              </w:r>
            </w:hyperlink>
          </w:p>
          <w:p w14:paraId="5157880F" w14:textId="77777777" w:rsidR="00D96F90" w:rsidRPr="00AA3542" w:rsidRDefault="00D96F90" w:rsidP="009F253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260B9585" w14:textId="255648B6" w:rsidR="00D96F90" w:rsidRPr="00AA3542" w:rsidRDefault="00904CBC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13 </w:t>
            </w:r>
            <w:r w:rsidR="001C3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Марта </w:t>
            </w:r>
            <w:r w:rsidR="002E5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2023г.</w:t>
            </w:r>
          </w:p>
        </w:tc>
        <w:tc>
          <w:tcPr>
            <w:tcW w:w="2320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2573E2A3" w14:textId="33060D62" w:rsidR="00D96F90" w:rsidRPr="00AA3542" w:rsidRDefault="001C3B3D" w:rsidP="00C3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42">
              <w:rPr>
                <w:rFonts w:ascii="Times New Roman" w:hAnsi="Times New Roman" w:cs="Times New Roman"/>
                <w:sz w:val="28"/>
                <w:szCs w:val="28"/>
              </w:rPr>
              <w:t>Разработать картотеку игр</w:t>
            </w:r>
          </w:p>
        </w:tc>
      </w:tr>
      <w:tr w:rsidR="00D96F90" w:rsidRPr="00AA3542" w14:paraId="51AD79E9" w14:textId="77777777" w:rsidTr="00506361">
        <w:tc>
          <w:tcPr>
            <w:tcW w:w="277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39A16567" w14:textId="6668EB15" w:rsidR="00D96F90" w:rsidRPr="00AA3542" w:rsidRDefault="00D96F90" w:rsidP="00D96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4.</w:t>
            </w:r>
            <w:r w:rsidRPr="00AA3542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 xml:space="preserve">Не владею формами работы с родителями по формированию математической грамотности </w:t>
            </w:r>
          </w:p>
          <w:p w14:paraId="2B11E161" w14:textId="77777777" w:rsidR="00D96F90" w:rsidRPr="00AA3542" w:rsidRDefault="00D96F90" w:rsidP="005A34C9">
            <w:pPr>
              <w:spacing w:before="100" w:beforeAutospacing="1" w:after="100" w:afterAutospacing="1" w:line="240" w:lineRule="auto"/>
              <w:rPr>
                <w:rStyle w:val="c17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68000E2B" w14:textId="37080A2D" w:rsidR="00D96F90" w:rsidRPr="00AA3542" w:rsidRDefault="001C3B3D" w:rsidP="00330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AA3542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Изучить разнообразные  формы работы с родителями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2BFD62F1" w14:textId="71C9545D" w:rsidR="00D96F90" w:rsidRPr="002E586D" w:rsidRDefault="00D96F90" w:rsidP="002E586D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86D">
              <w:rPr>
                <w:rFonts w:ascii="Times New Roman" w:hAnsi="Times New Roman" w:cs="Times New Roman"/>
                <w:sz w:val="28"/>
                <w:szCs w:val="28"/>
              </w:rPr>
              <w:t>Вебинар «Формы работы с родителями»</w:t>
            </w:r>
          </w:p>
          <w:p w14:paraId="32C98ED8" w14:textId="77777777" w:rsidR="00D96F90" w:rsidRPr="008D781D" w:rsidRDefault="00D96F90" w:rsidP="00D96F9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0F0F"/>
                <w:kern w:val="36"/>
                <w:sz w:val="28"/>
                <w:szCs w:val="28"/>
              </w:rPr>
            </w:pPr>
            <w:hyperlink r:id="rId12" w:history="1">
              <w:r w:rsidRPr="008D781D">
                <w:rPr>
                  <w:rStyle w:val="a8"/>
                  <w:rFonts w:ascii="Times New Roman" w:eastAsia="Times New Roman" w:hAnsi="Times New Roman" w:cs="Times New Roman"/>
                  <w:b/>
                  <w:bCs/>
                  <w:kern w:val="36"/>
                  <w:sz w:val="28"/>
                  <w:szCs w:val="28"/>
                </w:rPr>
                <w:t>Вебинар. Эффективные формы работы с семьей в ДОУ</w:t>
              </w:r>
            </w:hyperlink>
          </w:p>
          <w:p w14:paraId="5BFB34F2" w14:textId="77777777" w:rsidR="00D96F90" w:rsidRDefault="00D96F90" w:rsidP="009F253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D91F461" w14:textId="77777777" w:rsidR="002E586D" w:rsidRPr="002E586D" w:rsidRDefault="002E586D" w:rsidP="002E586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E586D">
              <w:rPr>
                <w:rFonts w:ascii="Times New Roman" w:hAnsi="Times New Roman" w:cs="Times New Roman"/>
                <w:sz w:val="28"/>
                <w:szCs w:val="28"/>
              </w:rPr>
              <w:t>Мастер – класс «Формирование предпосылок математической грамотности у детей дошкольного возраста через  игровую деятельность»</w:t>
            </w:r>
          </w:p>
          <w:p w14:paraId="0358F59F" w14:textId="77777777" w:rsidR="002E586D" w:rsidRPr="00AA3542" w:rsidRDefault="002E586D" w:rsidP="002E5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Pr="00AA3542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https://infourok.ru/master-klass-formirovanie-predposylok- 028.html</w:t>
              </w:r>
            </w:hyperlink>
          </w:p>
          <w:p w14:paraId="40D51070" w14:textId="77777777" w:rsidR="002E586D" w:rsidRPr="002E586D" w:rsidRDefault="002E586D" w:rsidP="002E586D">
            <w:pPr>
              <w:rPr>
                <w:lang w:val="en-US" w:eastAsia="en-US"/>
              </w:rPr>
            </w:pPr>
          </w:p>
          <w:p w14:paraId="652C6FD8" w14:textId="4F2B07BF" w:rsidR="002E586D" w:rsidRPr="002E586D" w:rsidRDefault="002E586D" w:rsidP="002E586D">
            <w:pPr>
              <w:rPr>
                <w:lang w:val="en-US" w:eastAsia="en-US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53B5A957" w14:textId="3C66F8E4" w:rsidR="00D96F90" w:rsidRDefault="00904CBC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17 </w:t>
            </w:r>
            <w:r w:rsidR="001C3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Апреля </w:t>
            </w:r>
            <w:r w:rsidR="00D96F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2023г.</w:t>
            </w:r>
          </w:p>
          <w:p w14:paraId="3ACEC161" w14:textId="77777777" w:rsidR="001C3B3D" w:rsidRDefault="001C3B3D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CBA4B5" w14:textId="08E4E7A9" w:rsidR="001C3B3D" w:rsidRPr="00AA3542" w:rsidRDefault="001C3B3D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4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Мая 2023г.</w:t>
            </w:r>
          </w:p>
        </w:tc>
        <w:tc>
          <w:tcPr>
            <w:tcW w:w="2320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437A9B88" w14:textId="0940A63B" w:rsidR="00D96F90" w:rsidRPr="00AA3542" w:rsidRDefault="00D96F90" w:rsidP="00C3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по формированию элементарных математических представлений в домашних условиях</w:t>
            </w:r>
          </w:p>
        </w:tc>
      </w:tr>
    </w:tbl>
    <w:p w14:paraId="298B9A7E" w14:textId="6578193B" w:rsidR="002565E6" w:rsidRPr="000E3BF6" w:rsidRDefault="002565E6" w:rsidP="005A34C9">
      <w:pPr>
        <w:shd w:val="clear" w:color="auto" w:fill="FFFFFF"/>
        <w:spacing w:before="100" w:beforeAutospacing="1" w:after="100" w:afterAutospacing="1" w:line="240" w:lineRule="auto"/>
        <w:rPr>
          <w:color w:val="FF0000"/>
          <w:sz w:val="72"/>
          <w:szCs w:val="72"/>
        </w:rPr>
      </w:pPr>
    </w:p>
    <w:sectPr w:rsidR="002565E6" w:rsidRPr="000E3BF6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78AB"/>
    <w:multiLevelType w:val="hybridMultilevel"/>
    <w:tmpl w:val="B4D60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F48CB"/>
    <w:multiLevelType w:val="hybridMultilevel"/>
    <w:tmpl w:val="B0985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758AF"/>
    <w:multiLevelType w:val="hybridMultilevel"/>
    <w:tmpl w:val="6D3C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2C3F"/>
    <w:multiLevelType w:val="hybridMultilevel"/>
    <w:tmpl w:val="DF1A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5463493">
    <w:abstractNumId w:val="5"/>
  </w:num>
  <w:num w:numId="2" w16cid:durableId="252396323">
    <w:abstractNumId w:val="2"/>
  </w:num>
  <w:num w:numId="3" w16cid:durableId="1243417559">
    <w:abstractNumId w:val="3"/>
  </w:num>
  <w:num w:numId="4" w16cid:durableId="683634018">
    <w:abstractNumId w:val="4"/>
  </w:num>
  <w:num w:numId="5" w16cid:durableId="1160462871">
    <w:abstractNumId w:val="1"/>
  </w:num>
  <w:num w:numId="6" w16cid:durableId="149738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4C9"/>
    <w:rsid w:val="000E3BF6"/>
    <w:rsid w:val="001C3B3D"/>
    <w:rsid w:val="002408EC"/>
    <w:rsid w:val="002565E6"/>
    <w:rsid w:val="00285154"/>
    <w:rsid w:val="002E586D"/>
    <w:rsid w:val="00330A71"/>
    <w:rsid w:val="00373869"/>
    <w:rsid w:val="003938CE"/>
    <w:rsid w:val="003A412C"/>
    <w:rsid w:val="003C13D5"/>
    <w:rsid w:val="00486B80"/>
    <w:rsid w:val="004A1C4C"/>
    <w:rsid w:val="00506361"/>
    <w:rsid w:val="0059261B"/>
    <w:rsid w:val="005A34C9"/>
    <w:rsid w:val="00625A7B"/>
    <w:rsid w:val="0078507C"/>
    <w:rsid w:val="00886529"/>
    <w:rsid w:val="008C6AC7"/>
    <w:rsid w:val="008D781D"/>
    <w:rsid w:val="00904CBC"/>
    <w:rsid w:val="009623EA"/>
    <w:rsid w:val="009F253C"/>
    <w:rsid w:val="00A410F6"/>
    <w:rsid w:val="00A44E8C"/>
    <w:rsid w:val="00AA3542"/>
    <w:rsid w:val="00AA4F9F"/>
    <w:rsid w:val="00B42724"/>
    <w:rsid w:val="00C35993"/>
    <w:rsid w:val="00CB2A91"/>
    <w:rsid w:val="00D42E8D"/>
    <w:rsid w:val="00D96F90"/>
    <w:rsid w:val="00EA1FCA"/>
    <w:rsid w:val="00EB28FC"/>
    <w:rsid w:val="00EC22E4"/>
    <w:rsid w:val="00F501C9"/>
    <w:rsid w:val="00F72616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8E76"/>
  <w15:docId w15:val="{E543E21B-F39E-431B-82C2-DD5D5FFF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724"/>
  </w:style>
  <w:style w:type="paragraph" w:styleId="1">
    <w:name w:val="heading 1"/>
    <w:basedOn w:val="a"/>
    <w:next w:val="a"/>
    <w:link w:val="10"/>
    <w:uiPriority w:val="9"/>
    <w:qFormat/>
    <w:rsid w:val="00A44E8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8CE"/>
    <w:rPr>
      <w:rFonts w:ascii="Tahoma" w:hAnsi="Tahoma" w:cs="Tahoma"/>
      <w:sz w:val="16"/>
      <w:szCs w:val="16"/>
    </w:rPr>
  </w:style>
  <w:style w:type="character" w:customStyle="1" w:styleId="c17">
    <w:name w:val="c17"/>
    <w:basedOn w:val="a0"/>
    <w:rsid w:val="003938CE"/>
  </w:style>
  <w:style w:type="character" w:styleId="a8">
    <w:name w:val="Hyperlink"/>
    <w:basedOn w:val="a0"/>
    <w:uiPriority w:val="99"/>
    <w:unhideWhenUsed/>
    <w:rsid w:val="004A1C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4E8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8515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8D7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matematika/2016/02/08/seminar-praktikum-povyshenie-masterstva-pedagogov-dou-po" TargetMode="External"/><Relationship Id="rId13" Type="http://schemas.openxmlformats.org/officeDocument/2006/relationships/hyperlink" Target="https://infourok.ru/master-klass-formirovanie-predposylok-matematicheskoj-gramotnosti-u-detej-doshkolnogo-vozrasta-cherez-igrovuyu-deyatelnost-532902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ladraz.ru/blogs/tatjana-viktorovna-afanaseva/pedagogicheskii-trening-matematika-vokrug-nas.html" TargetMode="External"/><Relationship Id="rId12" Type="http://schemas.openxmlformats.org/officeDocument/2006/relationships/hyperlink" Target="&#1048;&#1054;&#1052;%20&#1047;&#1072;&#1074;&#1080;&#1089;&#1085;&#1086;&#1074;&#1072;%20&#1040;.&#1040;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&#1091;&#1088;&#1086;&#1082;.&#1088;&#1092;/library/zanimatelnie_igri_v_razvitii_matematicheskih_sposo_211905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mpado.ru/obuchenie/vebinary/vebinar-formirovanie-elementarnykh-matematicheskikh-predstavleniy-u-detey-doshkolnogo-vozrasta/%23:~:text=%D0%9F%D1%80%D0%B5%D0%BF%D0%BE%D0%B4%D0%B0%D0%B2%D0%B0%D1%82%D0%B5%D0%BB%D1%8C%20%D0%9C%D0%9F%D0%90%D0%94%D0%9E-,%D0%92%D0%B5%D0%B1%D0%B8%D0%BD%D0%B0%D1%80%20%22%D0%A4%D0%BE%D1%80%D0%BC%D0%B8%D1%80%D0%BE%D0%B2%D0%B0%D0%BD%D0%B8%D0%B5%20%D1%8D%D0%BB%D0%B5%D0%BC%D0%B5%D0%BD%D1%82%D0%B0%D1%80%D0%BD%D1%8B%D1%85%20%D0%BC%D0%B0%D1%82%D0%B5%D0%BC%D0%B0%D1%82%D0%B8%D1%87%D0%B5%D1%81%D0%BA%D0%B8%D1%85%20%D0%BF%D1%80%D0%B5%D0%B4%D1%81%D1%82%D0%B0%D0%B2%D0%BB%D0%B5%D0%BD%D0%B8%D0%B9%20%D1%83%20%D0%B4%D0%B5%D1%82%D0%B5%D0%B9%20%D0%B4%D0%BE%D1%88%D0%BA%D0%BE%D0%BB%D1%8C%D0%BD%D0%BE%D0%B3%D0%BE%20%D0%B2%D0%BE%D0%B7%D1%80%D0%B0%D1%81%D1%82%D0%B0%22,-%D0%9F%D1%80%D0%B8%D0%B3%D0%BB%D0%B0%D1%88%D0%B0%D0%B5%D0%BC%20%D0%B2%D0%B0%D1%81%20%D0%BF%D1%80%D0%B8%D0%BD%D1%8F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2456730694284895010&amp;from=tabbar&amp;reqid=1636944575482302-5360819567615482919-sas6-5248-baf-sas-l7-balancer-8080-BAL-3242&amp;suggest_reqid=536386497147291585345746840182388&amp;text=%D0%BC%D0%B0%D1%82%D0%B5%D0%BC%D0%B0%D1%82%D0%B8%D1%87%D0%B5%D1%81%D0%BA%D0%B0%D1%8F+%D0%B3%D1%80%D0%B0%D0%BC%D0%BE%D1%82%D0%BD%D0%BE%D1%81%D1%82%D1%8C+%D0%B4%D0%BB%D1%8F+%D0%B4%D0%B5%D1%82%D0%B5%D0%B9+%D0%BC%D0%BB%D0%B0%D0%B4%D1%88%D0%B5%D0%B9+%D0%B3%D1%80%D1%83%D0%BF%D0%BF%D1%8B+%D0%B2%D0%B5%D0%B1%D0%B8%D0%BD%D0%B0%D1%80%D1%8B%2C+%D1%81%D0%B5%D0%BC%D0%B8%D0%BD%D0%B0%D1%80%D1%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</dc:creator>
  <cp:lastModifiedBy>Александра</cp:lastModifiedBy>
  <cp:revision>12</cp:revision>
  <dcterms:created xsi:type="dcterms:W3CDTF">2021-11-16T06:54:00Z</dcterms:created>
  <dcterms:modified xsi:type="dcterms:W3CDTF">2022-11-08T11:58:00Z</dcterms:modified>
</cp:coreProperties>
</file>